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3EEC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Ajánlat</w:t>
      </w:r>
      <w:r w:rsidRPr="00E641DC">
        <w:rPr>
          <w:rFonts w:ascii="Calibri" w:hAnsi="Calibri" w:cs="Arial"/>
          <w:b/>
          <w:sz w:val="32"/>
          <w:szCs w:val="32"/>
        </w:rPr>
        <w:t>tételi adatlap</w:t>
      </w:r>
    </w:p>
    <w:p w14:paraId="538FBFD2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DF19CF" w:rsidRPr="00410B86" w14:paraId="718C4149" w14:textId="77777777" w:rsidTr="00A3349A">
        <w:tc>
          <w:tcPr>
            <w:tcW w:w="2628" w:type="dxa"/>
          </w:tcPr>
          <w:p w14:paraId="4CBEBE32" w14:textId="77777777" w:rsidR="00DF19CF" w:rsidRPr="00410B86" w:rsidRDefault="00DF19CF" w:rsidP="00A334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10B86">
              <w:rPr>
                <w:rFonts w:ascii="Calibri" w:hAnsi="Calibri" w:cs="Arial"/>
                <w:b/>
                <w:sz w:val="22"/>
                <w:szCs w:val="22"/>
              </w:rPr>
              <w:t>Ajánlatot benyújtó neve, címe</w:t>
            </w:r>
          </w:p>
        </w:tc>
        <w:tc>
          <w:tcPr>
            <w:tcW w:w="6584" w:type="dxa"/>
          </w:tcPr>
          <w:p w14:paraId="4C935503" w14:textId="77777777" w:rsidR="00DF19CF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B312D8E" w14:textId="77777777" w:rsidR="00DF19CF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8AD75C8" w14:textId="77777777" w:rsidR="00DF19CF" w:rsidRPr="00410B86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CB1803C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30915B3C" w14:textId="77777777" w:rsidR="00DF19CF" w:rsidRPr="000F5079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DF19CF" w:rsidRPr="00410B86" w14:paraId="53235384" w14:textId="77777777" w:rsidTr="00A3349A">
        <w:tc>
          <w:tcPr>
            <w:tcW w:w="2628" w:type="dxa"/>
          </w:tcPr>
          <w:p w14:paraId="5365D3AE" w14:textId="77777777" w:rsidR="00DF19CF" w:rsidRPr="00410B86" w:rsidRDefault="00DF19CF" w:rsidP="00A334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10B86">
              <w:rPr>
                <w:rFonts w:ascii="Calibri" w:hAnsi="Calibri" w:cs="Arial"/>
                <w:b/>
                <w:sz w:val="22"/>
                <w:szCs w:val="22"/>
              </w:rPr>
              <w:t>Ajánlatkérő neve, címe:</w:t>
            </w:r>
          </w:p>
        </w:tc>
        <w:tc>
          <w:tcPr>
            <w:tcW w:w="6584" w:type="dxa"/>
          </w:tcPr>
          <w:p w14:paraId="04768D9C" w14:textId="77777777" w:rsidR="00DF19CF" w:rsidRPr="00410B86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46E6">
              <w:rPr>
                <w:rFonts w:ascii="Calibri" w:hAnsi="Calibri" w:cs="Arial"/>
                <w:sz w:val="22"/>
                <w:szCs w:val="22"/>
              </w:rPr>
              <w:t xml:space="preserve">székhely: </w:t>
            </w:r>
            <w:r>
              <w:rPr>
                <w:rFonts w:ascii="Calibri" w:hAnsi="Calibri" w:cs="Arial"/>
                <w:sz w:val="22"/>
                <w:szCs w:val="22"/>
              </w:rPr>
              <w:t>3700 Kazincbarcika, Akácfa u. 2</w:t>
            </w:r>
            <w:r w:rsidRPr="00C946E6">
              <w:rPr>
                <w:rFonts w:ascii="Calibri" w:hAnsi="Calibri" w:cs="Arial"/>
                <w:sz w:val="22"/>
                <w:szCs w:val="22"/>
              </w:rPr>
              <w:t xml:space="preserve">., adószáma: 11751157-2-05) képviseli: </w:t>
            </w:r>
            <w:r>
              <w:rPr>
                <w:rFonts w:ascii="Calibri" w:hAnsi="Calibri" w:cs="Arial"/>
                <w:sz w:val="22"/>
                <w:szCs w:val="22"/>
              </w:rPr>
              <w:t>Wächter Balázs</w:t>
            </w:r>
            <w:r w:rsidRPr="00C946E6">
              <w:rPr>
                <w:rFonts w:ascii="Calibri" w:hAnsi="Calibri" w:cs="Arial"/>
                <w:sz w:val="22"/>
                <w:szCs w:val="22"/>
              </w:rPr>
              <w:t xml:space="preserve"> ügyvezető, email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hyperlink r:id="rId5" w:history="1">
              <w:r w:rsidRPr="002F6661">
                <w:t>w</w:t>
              </w:r>
              <w:r w:rsidRPr="002F6661">
                <w:rPr>
                  <w:rFonts w:ascii="Calibri" w:hAnsi="Calibri" w:cs="Arial"/>
                  <w:sz w:val="22"/>
                  <w:szCs w:val="22"/>
                </w:rPr>
                <w:t>achter.balazs@kbsc.hu</w:t>
              </w:r>
            </w:hyperlink>
            <w:r>
              <w:rPr>
                <w:rFonts w:ascii="Calibri" w:hAnsi="Calibri" w:cs="Arial"/>
                <w:sz w:val="22"/>
                <w:szCs w:val="22"/>
              </w:rPr>
              <w:t>, 0630-9223-589</w:t>
            </w:r>
          </w:p>
        </w:tc>
      </w:tr>
    </w:tbl>
    <w:p w14:paraId="0D47D17D" w14:textId="77777777" w:rsidR="00DF19CF" w:rsidRDefault="00DF19CF" w:rsidP="00DF19CF">
      <w:pPr>
        <w:spacing w:before="60" w:after="60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95"/>
      </w:tblGrid>
      <w:tr w:rsidR="00DF19CF" w:rsidRPr="00410B86" w14:paraId="33964997" w14:textId="77777777" w:rsidTr="00A3349A">
        <w:tc>
          <w:tcPr>
            <w:tcW w:w="2660" w:type="dxa"/>
          </w:tcPr>
          <w:p w14:paraId="173C566B" w14:textId="77777777" w:rsidR="00DF19CF" w:rsidRPr="00410B86" w:rsidRDefault="00DF19CF" w:rsidP="00A3349A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10B86">
              <w:rPr>
                <w:rFonts w:ascii="Calibri" w:hAnsi="Calibri" w:cs="Arial"/>
                <w:b/>
                <w:sz w:val="22"/>
                <w:szCs w:val="22"/>
              </w:rPr>
              <w:t>Ajánlatkérés tárgya:</w:t>
            </w:r>
          </w:p>
        </w:tc>
        <w:tc>
          <w:tcPr>
            <w:tcW w:w="6695" w:type="dxa"/>
          </w:tcPr>
          <w:p w14:paraId="6540CB11" w14:textId="77777777" w:rsidR="004F6E76" w:rsidRDefault="004F6E76" w:rsidP="004F6E76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09508714"/>
            <w:r>
              <w:rPr>
                <w:rFonts w:ascii="Calibri" w:hAnsi="Calibri" w:cs="Calibri"/>
                <w:b/>
                <w:sz w:val="22"/>
                <w:szCs w:val="22"/>
              </w:rPr>
              <w:t>Nagyméretű füves pálya és kiegészítő füves edzőfelület kivitelezése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1BB2565" w14:textId="77777777" w:rsidR="004F6E76" w:rsidRDefault="004F6E76" w:rsidP="004F6E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beszerzés helyszíne: </w:t>
            </w:r>
          </w:p>
          <w:p w14:paraId="03963B7B" w14:textId="77777777" w:rsidR="004F6E76" w:rsidRDefault="004F6E76" w:rsidP="004F6E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3700 KAZINCBARCIKA, Akácfa u. 2. HRSZ.: 627/2</w:t>
            </w:r>
          </w:p>
          <w:p w14:paraId="3574A279" w14:textId="77777777" w:rsidR="004F6E76" w:rsidRDefault="004F6E76" w:rsidP="004F6E7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A3B30">
              <w:rPr>
                <w:rFonts w:ascii="Calibri" w:hAnsi="Calibri" w:cs="Calibri"/>
                <w:sz w:val="22"/>
                <w:szCs w:val="22"/>
              </w:rPr>
              <w:t>68×105 (76×119,5) M-ES ÉLŐFÜVES PÁLYA ÉS 14×76 M-ES KIEGÉSZÍTŐ FÜVES TERÜLET</w:t>
            </w:r>
          </w:p>
          <w:p w14:paraId="617A803B" w14:textId="559C38ED" w:rsidR="00DF19CF" w:rsidRPr="001C548D" w:rsidRDefault="00DF19CF" w:rsidP="00A3349A">
            <w:pPr>
              <w:spacing w:before="60" w:after="60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</w:tbl>
    <w:p w14:paraId="2791E21A" w14:textId="77777777" w:rsidR="00DF19CF" w:rsidRDefault="00DF19CF" w:rsidP="00DF19CF"/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675"/>
        <w:gridCol w:w="20"/>
      </w:tblGrid>
      <w:tr w:rsidR="00DF19CF" w:rsidRPr="00410B86" w14:paraId="2CC089FC" w14:textId="77777777" w:rsidTr="00A3349A">
        <w:tc>
          <w:tcPr>
            <w:tcW w:w="2660" w:type="dxa"/>
          </w:tcPr>
          <w:p w14:paraId="229BB46C" w14:textId="77777777" w:rsidR="00DF19CF" w:rsidRDefault="00DF19CF" w:rsidP="00A3349A">
            <w:pPr>
              <w:spacing w:before="60"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Egyösszegű árajánlat</w:t>
            </w:r>
          </w:p>
        </w:tc>
        <w:tc>
          <w:tcPr>
            <w:tcW w:w="6695" w:type="dxa"/>
            <w:gridSpan w:val="2"/>
          </w:tcPr>
          <w:p w14:paraId="4A6556D2" w14:textId="77777777" w:rsidR="00DF19CF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9CF" w:rsidRPr="00410B86" w14:paraId="6F4B23B1" w14:textId="77777777" w:rsidTr="00A3349A">
        <w:tc>
          <w:tcPr>
            <w:tcW w:w="2660" w:type="dxa"/>
          </w:tcPr>
          <w:p w14:paraId="717A5E43" w14:textId="77777777" w:rsidR="00DF19CF" w:rsidRPr="00D20C46" w:rsidRDefault="00DF19CF" w:rsidP="00A3349A">
            <w:pPr>
              <w:spacing w:before="60" w:after="6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nettó</w:t>
            </w:r>
          </w:p>
        </w:tc>
        <w:tc>
          <w:tcPr>
            <w:tcW w:w="6695" w:type="dxa"/>
            <w:gridSpan w:val="2"/>
          </w:tcPr>
          <w:p w14:paraId="7E7F28BF" w14:textId="77777777" w:rsidR="00DF19CF" w:rsidRPr="009F6F05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9CF" w:rsidRPr="00410B86" w14:paraId="31D0F8C5" w14:textId="77777777" w:rsidTr="00A3349A">
        <w:tc>
          <w:tcPr>
            <w:tcW w:w="2660" w:type="dxa"/>
          </w:tcPr>
          <w:p w14:paraId="30A52454" w14:textId="77777777" w:rsidR="00DF19CF" w:rsidRPr="00D20C46" w:rsidRDefault="00DF19CF" w:rsidP="00A3349A">
            <w:pPr>
              <w:spacing w:before="60" w:after="60"/>
              <w:jc w:val="right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ÁFA</w:t>
            </w:r>
          </w:p>
        </w:tc>
        <w:tc>
          <w:tcPr>
            <w:tcW w:w="6695" w:type="dxa"/>
            <w:gridSpan w:val="2"/>
          </w:tcPr>
          <w:p w14:paraId="4A6F7B10" w14:textId="77777777" w:rsidR="00DF19CF" w:rsidRPr="009F6F05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9CF" w:rsidRPr="009F6F05" w14:paraId="4E97A83C" w14:textId="77777777" w:rsidTr="00A3349A">
        <w:tc>
          <w:tcPr>
            <w:tcW w:w="2660" w:type="dxa"/>
          </w:tcPr>
          <w:p w14:paraId="38E45CE2" w14:textId="77777777" w:rsidR="00DF19CF" w:rsidRPr="009F6F05" w:rsidRDefault="00DF19CF" w:rsidP="00A3349A">
            <w:pPr>
              <w:spacing w:before="60" w:after="60"/>
              <w:jc w:val="right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Bruttó</w:t>
            </w:r>
          </w:p>
        </w:tc>
        <w:tc>
          <w:tcPr>
            <w:tcW w:w="6695" w:type="dxa"/>
            <w:gridSpan w:val="2"/>
          </w:tcPr>
          <w:p w14:paraId="2BCC103C" w14:textId="77777777" w:rsidR="00DF19CF" w:rsidRPr="009F6F05" w:rsidRDefault="00DF19CF" w:rsidP="00A3349A">
            <w:pPr>
              <w:spacing w:before="60"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F19CF" w:rsidRPr="00410B86" w14:paraId="357AD1FB" w14:textId="77777777" w:rsidTr="00A3349A">
        <w:trPr>
          <w:gridAfter w:val="1"/>
          <w:wAfter w:w="20" w:type="dxa"/>
        </w:trPr>
        <w:tc>
          <w:tcPr>
            <w:tcW w:w="9335" w:type="dxa"/>
            <w:gridSpan w:val="2"/>
          </w:tcPr>
          <w:p w14:paraId="2B1DE8DB" w14:textId="77777777" w:rsidR="00DF19CF" w:rsidRPr="00410B86" w:rsidRDefault="00DF19CF" w:rsidP="00A3349A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D65B68" w14:textId="77777777" w:rsidR="00DF19CF" w:rsidRPr="000F5079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Az ajánlat 60 napig érvényes.</w:t>
      </w:r>
    </w:p>
    <w:p w14:paraId="117D7ABA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15D9F229" w14:textId="77777777" w:rsidR="00DF19CF" w:rsidRPr="00B85391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Az ajánlattevő vállalkozás </w:t>
      </w:r>
      <w:r w:rsidRPr="00B85391">
        <w:rPr>
          <w:rFonts w:ascii="Calibri" w:hAnsi="Calibri" w:cs="Arial"/>
          <w:sz w:val="22"/>
          <w:szCs w:val="22"/>
        </w:rPr>
        <w:t xml:space="preserve">nem tartozik az </w:t>
      </w:r>
      <w:r>
        <w:rPr>
          <w:rFonts w:ascii="Calibri" w:hAnsi="Calibri" w:cs="Arial"/>
          <w:sz w:val="22"/>
          <w:szCs w:val="22"/>
        </w:rPr>
        <w:t>alábbi</w:t>
      </w:r>
      <w:r w:rsidRPr="00B85391">
        <w:rPr>
          <w:rFonts w:ascii="Calibri" w:hAnsi="Calibri" w:cs="Arial"/>
          <w:sz w:val="22"/>
          <w:szCs w:val="22"/>
        </w:rPr>
        <w:t xml:space="preserve"> kizáró okok hatálya alá, azaz</w:t>
      </w:r>
    </w:p>
    <w:p w14:paraId="652BD866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nincs egy évnél régebben lejárt adó-, vám-, vagy társadalombiztosítási járulékfizetési kötelezettsége,</w:t>
      </w:r>
    </w:p>
    <w:p w14:paraId="5E19A229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nincs ellene csőd-, felszámolási eljárás folyamatban, nem áll végelszámolás alatt, személyes joga szerinti hasonló eljárás nincs folyamatban,</w:t>
      </w:r>
    </w:p>
    <w:p w14:paraId="186EE852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tevékenységét a cégbíróság nem függesztette fel,</w:t>
      </w:r>
    </w:p>
    <w:p w14:paraId="71D35B11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a cégjegyzékben, egyéb közhiteles nyilvántartásban szerepel (kivéve: magánszemély),</w:t>
      </w:r>
    </w:p>
    <w:p w14:paraId="54598DBD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rendelkezik a tevékenység folytatásához előírt engedéllyel, jogosítvánnyal, illetve szervezeti, kamarai tagsággal, vagy annak megfelelő alvállalkozóval,</w:t>
      </w:r>
    </w:p>
    <w:p w14:paraId="0A9F8187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adószámát a Nemzeti Adó- és Vámhivatal nem függesztette fel, illetve nem törölte,</w:t>
      </w:r>
    </w:p>
    <w:p w14:paraId="2438C0CE" w14:textId="77777777" w:rsidR="00DF19CF" w:rsidRPr="00B85391" w:rsidRDefault="00DF19CF" w:rsidP="00DF19CF">
      <w:pPr>
        <w:numPr>
          <w:ilvl w:val="0"/>
          <w:numId w:val="1"/>
        </w:num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B85391">
        <w:rPr>
          <w:rFonts w:ascii="Calibri" w:hAnsi="Calibri" w:cs="Arial"/>
          <w:sz w:val="22"/>
          <w:szCs w:val="22"/>
        </w:rPr>
        <w:t>átlátható szervezetnek minősül (gazdálkodó szervezet esetén),</w:t>
      </w:r>
    </w:p>
    <w:p w14:paraId="3049717C" w14:textId="77777777" w:rsidR="00DF19CF" w:rsidRPr="001C548D" w:rsidRDefault="00DF19CF" w:rsidP="00DF19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C548D">
        <w:rPr>
          <w:rFonts w:ascii="Calibri" w:hAnsi="Calibri" w:cs="Calibri"/>
          <w:sz w:val="22"/>
          <w:szCs w:val="22"/>
        </w:rPr>
        <w:t>rendelkezik a tevékenység folytatásához előírt engedéllyel, jogosítvánnyal, illetve szervezeti, kamarai tagsággal, vagy annak megfelelő alvállalkozóval,</w:t>
      </w:r>
    </w:p>
    <w:p w14:paraId="0C9362F0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7B25524F" w14:textId="5E280D8A" w:rsidR="00DF19CF" w:rsidRPr="00DF19CF" w:rsidRDefault="00DF19CF" w:rsidP="00DF19CF">
      <w:pPr>
        <w:pStyle w:val="Alaprtelmezett"/>
        <w:spacing w:line="240" w:lineRule="auto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1C548D">
        <w:rPr>
          <w:rFonts w:ascii="Calibri" w:hAnsi="Calibri" w:cs="Calibri"/>
          <w:sz w:val="22"/>
          <w:szCs w:val="22"/>
        </w:rPr>
        <w:t xml:space="preserve">ijelentem, hogy – mint érintett természetes személy – az ajánlatkérő Adatkezelési tájékoztatóját megismertem, az adatkezelő és az adatfeldolgozók személyéről és jogaimról a tájékoztatást megkaptam, </w:t>
      </w:r>
      <w:r w:rsidRPr="001C548D">
        <w:rPr>
          <w:rFonts w:ascii="Calibri" w:hAnsi="Calibri" w:cs="Calibri"/>
          <w:sz w:val="22"/>
          <w:szCs w:val="22"/>
        </w:rPr>
        <w:lastRenderedPageBreak/>
        <w:t xml:space="preserve">az abban foglalt információkat és tájékoztatást tudomásul vettem, a személyes adataimnak az ajánlati </w:t>
      </w:r>
      <w:r w:rsidRPr="00DF19CF">
        <w:rPr>
          <w:rFonts w:ascii="Calibri" w:hAnsi="Calibri" w:cs="Calibri"/>
          <w:sz w:val="22"/>
          <w:szCs w:val="22"/>
        </w:rPr>
        <w:t>felhívásban megjelölt célú kezeléséhez és feldolgozásához önkéntesen, minden külső befolyás nélkül hozzájárulok.</w:t>
      </w:r>
    </w:p>
    <w:p w14:paraId="61D39DFA" w14:textId="77777777" w:rsidR="00DF19CF" w:rsidRPr="00DF19CF" w:rsidRDefault="00DF19CF" w:rsidP="00DF19CF">
      <w:pPr>
        <w:pStyle w:val="Alaprtelmezett"/>
        <w:jc w:val="center"/>
        <w:rPr>
          <w:rFonts w:ascii="Calibri" w:eastAsia="Times New Roman" w:hAnsi="Calibri" w:cs="Calibri"/>
          <w:color w:val="auto"/>
          <w:sz w:val="22"/>
          <w:szCs w:val="22"/>
          <w:lang w:eastAsia="hu-HU"/>
        </w:rPr>
      </w:pPr>
    </w:p>
    <w:p w14:paraId="0E6074A3" w14:textId="77777777" w:rsidR="00DF19CF" w:rsidRPr="00DF19CF" w:rsidRDefault="00DF19CF" w:rsidP="00DF19CF">
      <w:pPr>
        <w:pStyle w:val="Alaprtelmezett"/>
        <w:jc w:val="center"/>
        <w:rPr>
          <w:rFonts w:ascii="Calibri" w:eastAsia="Times New Roman" w:hAnsi="Calibri" w:cs="Calibri"/>
          <w:color w:val="auto"/>
          <w:sz w:val="22"/>
          <w:szCs w:val="22"/>
          <w:lang w:eastAsia="hu-HU"/>
        </w:rPr>
      </w:pPr>
    </w:p>
    <w:p w14:paraId="25674B83" w14:textId="77777777" w:rsidR="00DF19CF" w:rsidRPr="00DF19CF" w:rsidRDefault="00DF19CF" w:rsidP="00DF19CF">
      <w:pPr>
        <w:pStyle w:val="Alaprtelmezett"/>
        <w:spacing w:line="240" w:lineRule="auto"/>
        <w:contextualSpacing/>
        <w:jc w:val="both"/>
        <w:rPr>
          <w:rFonts w:ascii="Calibri" w:hAnsi="Calibri" w:cs="Calibri"/>
          <w:color w:val="auto"/>
          <w:sz w:val="22"/>
          <w:szCs w:val="22"/>
          <w:highlight w:val="yellow"/>
          <w:lang w:eastAsia="hu-HU"/>
        </w:rPr>
      </w:pPr>
    </w:p>
    <w:p w14:paraId="06C8A035" w14:textId="77777777" w:rsidR="00DF19CF" w:rsidRPr="00DF19CF" w:rsidRDefault="00DF19CF" w:rsidP="00DF19CF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DF19CF">
        <w:rPr>
          <w:rFonts w:ascii="Calibri" w:hAnsi="Calibri" w:cs="Calibri"/>
          <w:sz w:val="22"/>
          <w:szCs w:val="22"/>
        </w:rPr>
        <w:t>Melléklet: Árazott költségvetés (árajánlat)</w:t>
      </w:r>
    </w:p>
    <w:p w14:paraId="59B6CCE5" w14:textId="77777777" w:rsidR="00DF19CF" w:rsidRPr="00DF19CF" w:rsidRDefault="00DF19CF" w:rsidP="00DF19CF">
      <w:pPr>
        <w:contextualSpacing/>
        <w:rPr>
          <w:rFonts w:ascii="Calibri" w:hAnsi="Calibri" w:cs="Calibri"/>
          <w:sz w:val="22"/>
          <w:szCs w:val="22"/>
          <w:highlight w:val="yellow"/>
        </w:rPr>
      </w:pPr>
    </w:p>
    <w:p w14:paraId="54DF5D82" w14:textId="77777777" w:rsidR="00DF19CF" w:rsidRP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  <w:r w:rsidRPr="00DF19CF">
        <w:rPr>
          <w:rFonts w:ascii="Calibri" w:hAnsi="Calibri" w:cs="Arial"/>
          <w:b/>
          <w:sz w:val="22"/>
          <w:szCs w:val="22"/>
        </w:rPr>
        <w:t>Az ajánlatkérésben jelzett feladatok elvégzését és a feltételeket elfogadjuk.</w:t>
      </w:r>
    </w:p>
    <w:p w14:paraId="181328C8" w14:textId="77777777" w:rsidR="00DF19CF" w:rsidRP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3210515B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F19CF" w:rsidRPr="00410B86" w14:paraId="690A7BCD" w14:textId="77777777" w:rsidTr="00A3349A">
        <w:tc>
          <w:tcPr>
            <w:tcW w:w="4606" w:type="dxa"/>
          </w:tcPr>
          <w:p w14:paraId="370DDB96" w14:textId="7A7032D5" w:rsidR="00DF19CF" w:rsidRPr="00410B86" w:rsidRDefault="00DF19CF" w:rsidP="00A3349A">
            <w:pPr>
              <w:spacing w:before="60"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………………………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…....</w:t>
            </w:r>
            <w:proofErr w:type="gramEnd"/>
            <w:r w:rsidRPr="00410B86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202</w:t>
            </w:r>
            <w:r w:rsidR="004F6E76">
              <w:rPr>
                <w:rFonts w:ascii="Calibri" w:hAnsi="Calibri" w:cs="Arial"/>
                <w:sz w:val="22"/>
                <w:szCs w:val="22"/>
              </w:rPr>
              <w:t>3</w:t>
            </w:r>
            <w:r w:rsidRPr="00410B86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……………………………. </w:t>
            </w:r>
          </w:p>
        </w:tc>
        <w:tc>
          <w:tcPr>
            <w:tcW w:w="4606" w:type="dxa"/>
          </w:tcPr>
          <w:p w14:paraId="29ADE6EE" w14:textId="77777777" w:rsidR="00DF19CF" w:rsidRDefault="00DF19CF" w:rsidP="00A334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80FF59" w14:textId="77777777" w:rsidR="00DF19CF" w:rsidRDefault="00DF19CF" w:rsidP="00A334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D0A65D" w14:textId="77777777" w:rsidR="00DF19CF" w:rsidRPr="00410B86" w:rsidRDefault="00DF19CF" w:rsidP="00A334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10B86">
              <w:rPr>
                <w:rFonts w:ascii="Calibri" w:hAnsi="Calibri" w:cs="Arial"/>
                <w:b/>
                <w:sz w:val="22"/>
                <w:szCs w:val="22"/>
              </w:rPr>
              <w:t>……………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…………….</w:t>
            </w:r>
            <w:r w:rsidRPr="00410B86">
              <w:rPr>
                <w:rFonts w:ascii="Calibri" w:hAnsi="Calibri" w:cs="Arial"/>
                <w:b/>
                <w:sz w:val="22"/>
                <w:szCs w:val="22"/>
              </w:rPr>
              <w:t>……..</w:t>
            </w:r>
          </w:p>
          <w:p w14:paraId="798B1DFD" w14:textId="77777777" w:rsidR="00DF19CF" w:rsidRPr="00410B86" w:rsidRDefault="00DF19CF" w:rsidP="00A3349A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cégszerű aláírás</w:t>
            </w:r>
          </w:p>
        </w:tc>
      </w:tr>
    </w:tbl>
    <w:p w14:paraId="523C6248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719332D4" w14:textId="77777777" w:rsidR="00DF19CF" w:rsidRDefault="00DF19CF" w:rsidP="00DF19CF">
      <w:pPr>
        <w:spacing w:before="60" w:after="60"/>
        <w:jc w:val="both"/>
        <w:rPr>
          <w:rFonts w:ascii="Calibri" w:hAnsi="Calibri" w:cs="Arial"/>
          <w:sz w:val="22"/>
          <w:szCs w:val="22"/>
        </w:rPr>
      </w:pPr>
    </w:p>
    <w:p w14:paraId="3711E494" w14:textId="77777777" w:rsidR="00DF19CF" w:rsidRDefault="00DF19CF" w:rsidP="00DF19CF">
      <w:pPr>
        <w:contextualSpacing/>
        <w:rPr>
          <w:rFonts w:ascii="Calibri" w:hAnsi="Calibri" w:cs="Calibri"/>
          <w:sz w:val="20"/>
          <w:szCs w:val="20"/>
        </w:rPr>
      </w:pPr>
    </w:p>
    <w:p w14:paraId="1910C02F" w14:textId="77777777" w:rsidR="006C3296" w:rsidRDefault="006C3296"/>
    <w:sectPr w:rsidR="006C3296" w:rsidSect="00230AB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3DA"/>
    <w:multiLevelType w:val="hybridMultilevel"/>
    <w:tmpl w:val="486263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F"/>
    <w:rsid w:val="002048BD"/>
    <w:rsid w:val="004F6E76"/>
    <w:rsid w:val="006C3296"/>
    <w:rsid w:val="00AA261C"/>
    <w:rsid w:val="00D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3D9C"/>
  <w15:chartTrackingRefBased/>
  <w15:docId w15:val="{81AD89C8-C6EB-4959-B380-F53DB284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F19CF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chter.balazs@kbs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Wachter</dc:creator>
  <cp:keywords/>
  <dc:description/>
  <cp:lastModifiedBy>Balazs Wachter</cp:lastModifiedBy>
  <cp:revision>2</cp:revision>
  <dcterms:created xsi:type="dcterms:W3CDTF">2022-09-12T08:06:00Z</dcterms:created>
  <dcterms:modified xsi:type="dcterms:W3CDTF">2023-01-24T17:03:00Z</dcterms:modified>
</cp:coreProperties>
</file>