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9851" w14:textId="6B46234A" w:rsidR="00E75133" w:rsidRP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E751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Információ a csarnok</w:t>
      </w:r>
      <w:r w:rsidR="006B50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és öltöző</w:t>
      </w:r>
      <w:r w:rsidRPr="00E751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felújításhoz</w:t>
      </w:r>
    </w:p>
    <w:p w14:paraId="1F0A745E" w14:textId="77777777" w:rsid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71B2FE6" w14:textId="238568DA" w:rsidR="00E75133" w:rsidRP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csarnok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 és öltöző</w:t>
      </w: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felújítás műszaki terve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alábbi linkről tölthetők le. Az ajánlatot az ajánlati dokumentációhoz mellékelt 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és a honlapon elérhető </w:t>
      </w: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költségvetés alapján kell elkészíteni és benyújtani! 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alábbi linken fokozatosan elérhetők a folyamatosan frissülő műszaki tervek</w:t>
      </w: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390950D7" w14:textId="77777777" w:rsidR="00E75133" w:rsidRP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https://drive.google.com/drive/folders/1Ov42Reg_r9vk0XaD5JMZmzn87DDf6xI9</w:t>
      </w:r>
    </w:p>
    <w:p w14:paraId="356F0A1E" w14:textId="77777777" w:rsid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F668D0C" w14:textId="3B260BB8" w:rsid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Kazincbarcika, 202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2</w:t>
      </w:r>
      <w:r w:rsidR="006B50D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8</w:t>
      </w:r>
    </w:p>
    <w:p w14:paraId="4AD10E69" w14:textId="77777777" w:rsidR="00E75133" w:rsidRP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FE3FBB5" w14:textId="5B22ABA3" w:rsidR="00E75133" w:rsidRPr="00E75133" w:rsidRDefault="00E75133" w:rsidP="00E751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KBSC FC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751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Kft</w:t>
      </w:r>
    </w:p>
    <w:p w14:paraId="5404F0B0" w14:textId="77777777" w:rsidR="00886077" w:rsidRDefault="00886077"/>
    <w:sectPr w:rsidR="0088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33"/>
    <w:rsid w:val="002048BD"/>
    <w:rsid w:val="006B50D6"/>
    <w:rsid w:val="00886077"/>
    <w:rsid w:val="00AA261C"/>
    <w:rsid w:val="00E75133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B2D"/>
  <w15:chartTrackingRefBased/>
  <w15:docId w15:val="{AAE31107-2F4B-4260-8760-A852B1A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Wachter</dc:creator>
  <cp:keywords/>
  <dc:description/>
  <cp:lastModifiedBy>Balazs Wachter</cp:lastModifiedBy>
  <cp:revision>2</cp:revision>
  <dcterms:created xsi:type="dcterms:W3CDTF">2023-12-24T08:25:00Z</dcterms:created>
  <dcterms:modified xsi:type="dcterms:W3CDTF">2024-03-19T16:44:00Z</dcterms:modified>
</cp:coreProperties>
</file>