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4AF4" w14:textId="77777777" w:rsidR="00472AD8" w:rsidRPr="00472AD8" w:rsidRDefault="00472AD8" w:rsidP="00472AD8">
      <w:pPr>
        <w:jc w:val="center"/>
        <w:rPr>
          <w:b/>
          <w:bCs/>
        </w:rPr>
      </w:pPr>
      <w:r w:rsidRPr="00472AD8">
        <w:rPr>
          <w:b/>
          <w:bCs/>
        </w:rPr>
        <w:t>Kezdőrúgás szabályzat</w:t>
      </w:r>
    </w:p>
    <w:p w14:paraId="0C7D21ED" w14:textId="77777777" w:rsidR="00472AD8" w:rsidRPr="00472AD8" w:rsidRDefault="00472AD8" w:rsidP="00472AD8">
      <w:pPr>
        <w:rPr>
          <w:b/>
          <w:bCs/>
        </w:rPr>
      </w:pPr>
      <w:r w:rsidRPr="00472AD8">
        <w:rPr>
          <w:b/>
          <w:bCs/>
        </w:rPr>
        <w:t>A kezdőrúgás előnyei:</w:t>
      </w:r>
    </w:p>
    <w:p w14:paraId="378B25D0" w14:textId="523226A2" w:rsidR="00472AD8" w:rsidRDefault="00472AD8" w:rsidP="00472AD8">
      <w:pPr>
        <w:pStyle w:val="Listaszerbekezds"/>
        <w:numPr>
          <w:ilvl w:val="0"/>
          <w:numId w:val="2"/>
        </w:numPr>
      </w:pPr>
      <w:r>
        <w:t>a kezdőrúgóé az első labdaérintés,</w:t>
      </w:r>
    </w:p>
    <w:p w14:paraId="7036768C" w14:textId="37DC27A8" w:rsidR="00472AD8" w:rsidRDefault="00472AD8" w:rsidP="00472AD8">
      <w:pPr>
        <w:pStyle w:val="Listaszerbekezds"/>
        <w:numPr>
          <w:ilvl w:val="0"/>
          <w:numId w:val="2"/>
        </w:numPr>
      </w:pPr>
      <w:r>
        <w:t>a kezdőrúgónak lehetősége van, hogy a kedvenc KBSC játékosának passzoljon,</w:t>
      </w:r>
    </w:p>
    <w:p w14:paraId="6403B9BF" w14:textId="77777777" w:rsidR="00472AD8" w:rsidRDefault="00472AD8" w:rsidP="00472AD8">
      <w:pPr>
        <w:pStyle w:val="Listaszerbekezds"/>
        <w:numPr>
          <w:ilvl w:val="0"/>
          <w:numId w:val="2"/>
        </w:numPr>
      </w:pPr>
      <w:r>
        <w:t>fotók a kezdőrúgásról</w:t>
      </w:r>
    </w:p>
    <w:p w14:paraId="7DF9CF0A" w14:textId="77777777" w:rsidR="00472AD8" w:rsidRDefault="00472AD8" w:rsidP="00472AD8">
      <w:pPr>
        <w:pStyle w:val="Listaszerbekezds"/>
        <w:numPr>
          <w:ilvl w:val="0"/>
          <w:numId w:val="2"/>
        </w:numPr>
      </w:pPr>
      <w:r>
        <w:t>ajándék dedikált szurkolói sál</w:t>
      </w:r>
    </w:p>
    <w:p w14:paraId="18E35A35" w14:textId="3AC1AB33" w:rsidR="00472AD8" w:rsidRDefault="00472AD8" w:rsidP="00472AD8">
      <w:pPr>
        <w:pStyle w:val="Listaszerbekezds"/>
        <w:numPr>
          <w:ilvl w:val="0"/>
          <w:numId w:val="2"/>
        </w:numPr>
      </w:pPr>
      <w:r>
        <w:t>két tiszteletjegy a mérkőzésre</w:t>
      </w:r>
    </w:p>
    <w:p w14:paraId="5C12F865" w14:textId="52EE3E92" w:rsidR="00472AD8" w:rsidRDefault="00472AD8" w:rsidP="00472AD8">
      <w:pPr>
        <w:rPr>
          <w:b/>
          <w:bCs/>
        </w:rPr>
      </w:pPr>
      <w:r w:rsidRPr="00472AD8">
        <w:rPr>
          <w:b/>
          <w:bCs/>
        </w:rPr>
        <w:t>Kezdőrúgásra való jelentkezés menete</w:t>
      </w:r>
    </w:p>
    <w:p w14:paraId="28BBB030" w14:textId="7FAF8FD2" w:rsidR="00472AD8" w:rsidRPr="00472AD8" w:rsidRDefault="00472AD8" w:rsidP="00472AD8">
      <w:r w:rsidRPr="00472AD8">
        <w:t>Jelentkezés emailben a titkarsag@kbsc.hu címre. A kiválasztott mérkőzés kezdőrúgását legkésőbb a találkozót megelőző 3 munkanappal lehet igényelni!</w:t>
      </w:r>
    </w:p>
    <w:p w14:paraId="725118D0" w14:textId="7F912E71" w:rsidR="00472AD8" w:rsidRPr="00472AD8" w:rsidRDefault="00472AD8" w:rsidP="00472AD8">
      <w:pPr>
        <w:rPr>
          <w:b/>
          <w:bCs/>
        </w:rPr>
      </w:pPr>
      <w:r w:rsidRPr="00472AD8">
        <w:rPr>
          <w:b/>
          <w:bCs/>
        </w:rPr>
        <w:t>A levélnek az alábbi adatokat kell tartalmaznia:</w:t>
      </w:r>
    </w:p>
    <w:p w14:paraId="647F85F1" w14:textId="51AAECB7" w:rsidR="00472AD8" w:rsidRDefault="00472AD8" w:rsidP="00472AD8">
      <w:pPr>
        <w:pStyle w:val="Listaszerbekezds"/>
        <w:numPr>
          <w:ilvl w:val="0"/>
          <w:numId w:val="2"/>
        </w:numPr>
      </w:pPr>
      <w:r>
        <w:t>A mérkőzésben résztvevő csapatok neve, illetve első vagy második félidőben szeretne a kezdőrúgásra foglalni (második félidő kizárólag abban az esetben foglalható, amennyiben az első félidő esetében már visszaigazolt foglalással rendelkezünk)</w:t>
      </w:r>
    </w:p>
    <w:p w14:paraId="69181154" w14:textId="64637E42" w:rsidR="00472AD8" w:rsidRDefault="00472AD8" w:rsidP="00472AD8">
      <w:pPr>
        <w:pStyle w:val="Listaszerbekezds"/>
        <w:numPr>
          <w:ilvl w:val="0"/>
          <w:numId w:val="2"/>
        </w:numPr>
      </w:pPr>
      <w:r>
        <w:t xml:space="preserve">amennyiben visszajeleztünk, hogy foglalható a kiválasztott időpont: </w:t>
      </w:r>
      <w:r w:rsidR="00D863BA">
        <w:t>a számlázáshoz kérjük adják meg nevüket és címüket</w:t>
      </w:r>
    </w:p>
    <w:p w14:paraId="48D2BD8E" w14:textId="33EB9791" w:rsidR="00472AD8" w:rsidRDefault="00472AD8" w:rsidP="00472AD8">
      <w:pPr>
        <w:pStyle w:val="Listaszerbekezds"/>
        <w:numPr>
          <w:ilvl w:val="0"/>
          <w:numId w:val="2"/>
        </w:numPr>
      </w:pPr>
      <w:r>
        <w:t xml:space="preserve">legkésőbb az adott mérkőzést megelőző 3 nappal szükséges az egyértelmű foglalási szándékot </w:t>
      </w:r>
      <w:r w:rsidR="004C5327">
        <w:t>véglegesíteni</w:t>
      </w:r>
    </w:p>
    <w:p w14:paraId="57BEC27B" w14:textId="77777777" w:rsidR="00472AD8" w:rsidRPr="00472AD8" w:rsidRDefault="00472AD8" w:rsidP="00472AD8">
      <w:pPr>
        <w:rPr>
          <w:b/>
          <w:bCs/>
        </w:rPr>
      </w:pPr>
      <w:r w:rsidRPr="00472AD8">
        <w:rPr>
          <w:b/>
          <w:bCs/>
        </w:rPr>
        <w:t>A kezdőrúgással kapcsolatos fizetési és számlázási információk</w:t>
      </w:r>
    </w:p>
    <w:p w14:paraId="24FC195A" w14:textId="34EFA83F" w:rsidR="008D6CA0" w:rsidRDefault="008D6CA0" w:rsidP="00472AD8">
      <w:pPr>
        <w:pStyle w:val="Listaszerbekezds"/>
        <w:numPr>
          <w:ilvl w:val="0"/>
          <w:numId w:val="6"/>
        </w:numPr>
      </w:pPr>
      <w:r>
        <w:t xml:space="preserve">Kiállítjuk a </w:t>
      </w:r>
      <w:r w:rsidR="00472AD8">
        <w:t>számlát</w:t>
      </w:r>
      <w:r w:rsidR="00D863BA">
        <w:t xml:space="preserve"> és elküldjük a megadott email címre</w:t>
      </w:r>
      <w:r>
        <w:t>, ezt követően, amint az összeg beérkezik, véglegesítésre kerül.</w:t>
      </w:r>
    </w:p>
    <w:p w14:paraId="1444C447" w14:textId="05F277C3" w:rsidR="00472AD8" w:rsidRDefault="00472AD8" w:rsidP="00472AD8">
      <w:pPr>
        <w:pStyle w:val="Listaszerbekezds"/>
        <w:numPr>
          <w:ilvl w:val="0"/>
          <w:numId w:val="2"/>
        </w:numPr>
      </w:pPr>
      <w:r>
        <w:t>A kezdőrúgás első félidei díja: bruttó 60.000 Ft, azaz bruttó hatvanezer forint, a második félidei díj – amennyiben az első félidőt a korábbiakban már visszaigazoltan lefoglalták– bruttó 40 .000,- Ft, azaz bruttó negyvenezer forint.</w:t>
      </w:r>
    </w:p>
    <w:p w14:paraId="57CB3E18" w14:textId="1B75E73A" w:rsidR="00472AD8" w:rsidRDefault="00472AD8" w:rsidP="00472AD8">
      <w:pPr>
        <w:pStyle w:val="Listaszerbekezds"/>
        <w:numPr>
          <w:ilvl w:val="0"/>
          <w:numId w:val="2"/>
        </w:numPr>
      </w:pPr>
      <w:r>
        <w:t>Visszamondásra legkésőbb a mérkőzést megelőző 3 munkanappal van lehetőség, ezt követően a kezdőrúgás díjának visszatérítése nem áll módunkban.</w:t>
      </w:r>
    </w:p>
    <w:p w14:paraId="20ABBD3E" w14:textId="146EED6E" w:rsidR="00472AD8" w:rsidRPr="00472AD8" w:rsidRDefault="00472AD8" w:rsidP="00472AD8">
      <w:pPr>
        <w:rPr>
          <w:b/>
          <w:bCs/>
        </w:rPr>
      </w:pPr>
      <w:r w:rsidRPr="00472AD8">
        <w:rPr>
          <w:b/>
          <w:bCs/>
        </w:rPr>
        <w:t>A Magyar Labdarúgó szövetség szabályzata alapján a mérkőzés előtti, félidei ünnepélyes kezdőrúgások alkalmával az alábbiak szerint kell eljárni:</w:t>
      </w:r>
    </w:p>
    <w:p w14:paraId="6587BFF6" w14:textId="77777777" w:rsidR="00472AD8" w:rsidRDefault="00472AD8" w:rsidP="00472AD8">
      <w:pPr>
        <w:pStyle w:val="Listaszerbekezds"/>
        <w:numPr>
          <w:ilvl w:val="0"/>
          <w:numId w:val="2"/>
        </w:numPr>
      </w:pPr>
      <w:r>
        <w:t xml:space="preserve">A kezdőrúgás a lehető legrövidebb idő alatt történjen meg (maximum 1 perc alatt a kezdőrúgó pályára lépésétől a pálya elhagyásáig számítva), </w:t>
      </w:r>
    </w:p>
    <w:p w14:paraId="489F664E" w14:textId="0C59A125" w:rsidR="00472AD8" w:rsidRDefault="00472AD8" w:rsidP="00472AD8">
      <w:pPr>
        <w:pStyle w:val="Listaszerbekezds"/>
        <w:numPr>
          <w:ilvl w:val="0"/>
          <w:numId w:val="2"/>
        </w:numPr>
      </w:pPr>
      <w:r>
        <w:t>a kezdőrúgás során se a labda, se a kezdőrúgó ne hagyja el a kezdőkör területét,</w:t>
      </w:r>
    </w:p>
    <w:p w14:paraId="65C37E73" w14:textId="44B734E7" w:rsidR="00472AD8" w:rsidRDefault="00472AD8" w:rsidP="00472AD8">
      <w:pPr>
        <w:pStyle w:val="Listaszerbekezds"/>
        <w:numPr>
          <w:ilvl w:val="0"/>
          <w:numId w:val="4"/>
        </w:numPr>
      </w:pPr>
      <w:r>
        <w:t>a kezdőrúgás megtörténte után a kezdőrúgó a lehető legrövidebb idő alatt a középvonal mentén hagyja el a pálya területét.</w:t>
      </w:r>
    </w:p>
    <w:p w14:paraId="3C0CE7BE" w14:textId="509D3502" w:rsidR="00472AD8" w:rsidRDefault="00472AD8" w:rsidP="00472AD8">
      <w:pPr>
        <w:pStyle w:val="Listaszerbekezds"/>
        <w:numPr>
          <w:ilvl w:val="0"/>
          <w:numId w:val="4"/>
        </w:numPr>
      </w:pPr>
      <w:r>
        <w:t>Amennyiben jelen Magyar Labdarúgó szövetség szabályzatában rögzített követelmények megsértése okán pénzbírság kerül kiszabásra, klubunk jogosult ezen pénzbírság megtérítését a követelményeket megsértő kezdőrúgótól követelni.</w:t>
      </w:r>
    </w:p>
    <w:p w14:paraId="562339BE" w14:textId="77777777" w:rsidR="00472AD8" w:rsidRPr="00472AD8" w:rsidRDefault="00472AD8" w:rsidP="00472AD8">
      <w:pPr>
        <w:rPr>
          <w:b/>
          <w:bCs/>
        </w:rPr>
      </w:pPr>
      <w:r w:rsidRPr="00472AD8">
        <w:rPr>
          <w:b/>
          <w:bCs/>
        </w:rPr>
        <w:t>A kezdőrúgáson való részvétel feltételei:</w:t>
      </w:r>
    </w:p>
    <w:p w14:paraId="43EE8868" w14:textId="21DA40F5" w:rsidR="00472AD8" w:rsidRDefault="00472AD8" w:rsidP="00472AD8">
      <w:pPr>
        <w:pStyle w:val="Listaszerbekezds"/>
        <w:numPr>
          <w:ilvl w:val="0"/>
          <w:numId w:val="4"/>
        </w:numPr>
      </w:pPr>
      <w:r>
        <w:t>Kizárólag hazai szurkoló lehet kezdőrúgó, a vendég klub színeit reprezentáló ruházatot, a vendég klub címerét vagy a vendég klubra egyértelműen utaló szimbólumot nem viselhet.</w:t>
      </w:r>
    </w:p>
    <w:p w14:paraId="30F3DDC4" w14:textId="6856B18F" w:rsidR="00472AD8" w:rsidRDefault="00472AD8" w:rsidP="00472AD8">
      <w:pPr>
        <w:pStyle w:val="Listaszerbekezds"/>
        <w:numPr>
          <w:ilvl w:val="0"/>
          <w:numId w:val="5"/>
        </w:numPr>
      </w:pPr>
      <w:r>
        <w:t>Legkésőbb egy órával a mérkőzés kezdete előtt szükséges megérkeznie a kezdőrúgónak.</w:t>
      </w:r>
    </w:p>
    <w:p w14:paraId="7E0D4CC3" w14:textId="77DC557D" w:rsidR="00472AD8" w:rsidRDefault="00472AD8" w:rsidP="00472AD8">
      <w:pPr>
        <w:pStyle w:val="Listaszerbekezds"/>
        <w:numPr>
          <w:ilvl w:val="0"/>
          <w:numId w:val="5"/>
        </w:numPr>
      </w:pPr>
      <w:r>
        <w:lastRenderedPageBreak/>
        <w:t>A kezdőrúgás elvégzéséhez megfelelő állapotban szükséges a megjelennie, nem megfelelő állapotnak minősül különösen, ha nyilvánvalóan alkohol, kábítószer vagy más bódító hatású szer befolyása alatt áll a kezdőrúgó. A kezdőrúgás elvégzéséhez megfelelő állapot egyéni mérlegelés tárgya, melynek jogát fenntartjuk.</w:t>
      </w:r>
    </w:p>
    <w:p w14:paraId="3914D370" w14:textId="1CD54519" w:rsidR="00472AD8" w:rsidRDefault="00472AD8" w:rsidP="00472AD8">
      <w:pPr>
        <w:pStyle w:val="Listaszerbekezds"/>
        <w:numPr>
          <w:ilvl w:val="0"/>
          <w:numId w:val="5"/>
        </w:numPr>
      </w:pPr>
      <w:r>
        <w:t>Ezen feltételek megsértése esetén a kezdőrúgás nem végezhető el és a kezdőrúgás díjának visszatérítése nem áll módunkban.</w:t>
      </w:r>
    </w:p>
    <w:p w14:paraId="6DA432C9" w14:textId="7B6D7EE7" w:rsidR="00937D2C" w:rsidRPr="00472AD8" w:rsidRDefault="00472AD8" w:rsidP="00472AD8">
      <w:pPr>
        <w:rPr>
          <w:b/>
          <w:bCs/>
        </w:rPr>
      </w:pPr>
      <w:r w:rsidRPr="00472AD8">
        <w:rPr>
          <w:b/>
          <w:bCs/>
        </w:rPr>
        <w:t xml:space="preserve">A foglalás megküldésével kezdőrúgó a Kezdőrúgás szabályzatában foglalt rendelkezéseket elfogadja, azokat kötelező </w:t>
      </w:r>
      <w:proofErr w:type="spellStart"/>
      <w:r w:rsidRPr="00472AD8">
        <w:rPr>
          <w:b/>
          <w:bCs/>
        </w:rPr>
        <w:t>erejűnek</w:t>
      </w:r>
      <w:proofErr w:type="spellEnd"/>
      <w:r w:rsidRPr="00472AD8">
        <w:rPr>
          <w:b/>
          <w:bCs/>
        </w:rPr>
        <w:t xml:space="preserve"> ismeri el.</w:t>
      </w:r>
    </w:p>
    <w:sectPr w:rsidR="00937D2C" w:rsidRPr="00472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112DA"/>
    <w:multiLevelType w:val="hybridMultilevel"/>
    <w:tmpl w:val="06AE888C"/>
    <w:lvl w:ilvl="0" w:tplc="F82AE6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52C7F"/>
    <w:multiLevelType w:val="hybridMultilevel"/>
    <w:tmpl w:val="5A201406"/>
    <w:lvl w:ilvl="0" w:tplc="F82AE6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2283B"/>
    <w:multiLevelType w:val="hybridMultilevel"/>
    <w:tmpl w:val="3F54E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C52DD"/>
    <w:multiLevelType w:val="hybridMultilevel"/>
    <w:tmpl w:val="43EE6B98"/>
    <w:lvl w:ilvl="0" w:tplc="F82AE6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E0EE3"/>
    <w:multiLevelType w:val="hybridMultilevel"/>
    <w:tmpl w:val="B3F2E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814A3"/>
    <w:multiLevelType w:val="hybridMultilevel"/>
    <w:tmpl w:val="B248FC92"/>
    <w:lvl w:ilvl="0" w:tplc="F82AE6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464879">
    <w:abstractNumId w:val="4"/>
  </w:num>
  <w:num w:numId="2" w16cid:durableId="543060085">
    <w:abstractNumId w:val="0"/>
  </w:num>
  <w:num w:numId="3" w16cid:durableId="42674832">
    <w:abstractNumId w:val="2"/>
  </w:num>
  <w:num w:numId="4" w16cid:durableId="1630552839">
    <w:abstractNumId w:val="1"/>
  </w:num>
  <w:num w:numId="5" w16cid:durableId="393625153">
    <w:abstractNumId w:val="5"/>
  </w:num>
  <w:num w:numId="6" w16cid:durableId="599609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D8"/>
    <w:rsid w:val="0019389A"/>
    <w:rsid w:val="00437982"/>
    <w:rsid w:val="00472AD8"/>
    <w:rsid w:val="004C5327"/>
    <w:rsid w:val="005236B8"/>
    <w:rsid w:val="0064333A"/>
    <w:rsid w:val="007829C0"/>
    <w:rsid w:val="008D6CA0"/>
    <w:rsid w:val="00937D2C"/>
    <w:rsid w:val="00C115B8"/>
    <w:rsid w:val="00D42325"/>
    <w:rsid w:val="00D8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48E9"/>
  <w15:chartTrackingRefBased/>
  <w15:docId w15:val="{BF77892A-66D9-464A-8144-4839351A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2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72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72A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2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72A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72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2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2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72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72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72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72A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72AD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72AD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72AD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2AD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2AD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72AD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72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72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72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72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72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72AD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72AD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72AD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72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72AD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72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Demkó Norbert</dc:creator>
  <cp:keywords/>
  <dc:description/>
  <cp:lastModifiedBy>Demkó Norbert</cp:lastModifiedBy>
  <cp:revision>2</cp:revision>
  <dcterms:created xsi:type="dcterms:W3CDTF">2025-08-26T12:35:00Z</dcterms:created>
  <dcterms:modified xsi:type="dcterms:W3CDTF">2025-08-26T12:35:00Z</dcterms:modified>
</cp:coreProperties>
</file>